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1105"/>
        <w:tblW w:w="11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1291"/>
        <w:gridCol w:w="1402"/>
        <w:gridCol w:w="3256"/>
      </w:tblGrid>
      <w:tr w:rsidR="00485466" w:rsidRPr="00202C31" w:rsidTr="00485466">
        <w:trPr>
          <w:trHeight w:val="26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BD62D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fr-MA" w:eastAsia="fr-MA"/>
              </w:rPr>
            </w:pPr>
            <w:bookmarkStart w:id="0" w:name="_Hlk58587432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</w:tr>
      <w:tr w:rsidR="00485466" w:rsidRPr="00202C31" w:rsidTr="00485466">
        <w:trPr>
          <w:trHeight w:val="530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485466" w:rsidRPr="00202C31" w:rsidRDefault="00485466" w:rsidP="00BD62D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fr-MA" w:eastAsia="fr-MA"/>
              </w:rPr>
              <w:t>Actions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485466" w:rsidRPr="00202C31" w:rsidRDefault="00485466" w:rsidP="00BD62D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fr-MA" w:eastAsia="fr-MA"/>
              </w:rPr>
              <w:t>Heure Début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485466" w:rsidRPr="00202C31" w:rsidRDefault="00485466" w:rsidP="00BD62D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fr-MA" w:eastAsia="fr-MA"/>
              </w:rPr>
            </w:pPr>
            <w:r w:rsidRPr="0048546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fr-MA" w:eastAsia="fr-MA"/>
              </w:rPr>
              <w:t>Heure Fin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:rsidR="00485466" w:rsidRPr="00202C31" w:rsidRDefault="00485466" w:rsidP="00BD62D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fr-MA" w:eastAsia="fr-MA"/>
              </w:rPr>
              <w:t>Durée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fr-MA" w:eastAsia="fr-MA"/>
              </w:rPr>
              <w:t xml:space="preserve"> J/h</w:t>
            </w:r>
          </w:p>
        </w:tc>
      </w:tr>
      <w:tr w:rsidR="00485466" w:rsidRPr="00202C31" w:rsidTr="00485466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485466" w:rsidRDefault="00485466" w:rsidP="00BD62D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</w:pPr>
            <w:r w:rsidRPr="00485466"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</w:tr>
      <w:tr w:rsidR="00485466" w:rsidRPr="00202C31" w:rsidTr="00485466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485466" w:rsidRDefault="00485466" w:rsidP="00BD62D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</w:pPr>
            <w:r w:rsidRPr="00485466"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</w:tr>
      <w:tr w:rsidR="00485466" w:rsidRPr="00202C31" w:rsidTr="00485466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485466" w:rsidRDefault="00485466" w:rsidP="00BD62D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</w:pPr>
            <w:r w:rsidRPr="00485466"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</w:tr>
      <w:tr w:rsidR="00485466" w:rsidRPr="00202C31" w:rsidTr="00485466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485466" w:rsidRDefault="00485466" w:rsidP="00BD62D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</w:pPr>
            <w:r w:rsidRPr="00485466"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</w:tr>
      <w:tr w:rsidR="00485466" w:rsidRPr="00202C31" w:rsidTr="00485466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485466" w:rsidRDefault="00485466" w:rsidP="00BD62D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</w:pPr>
            <w:r w:rsidRPr="00485466"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</w:tr>
      <w:tr w:rsidR="00485466" w:rsidRPr="00202C31" w:rsidTr="00485466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485466" w:rsidRDefault="00485466" w:rsidP="00BD62D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</w:pPr>
            <w:r w:rsidRPr="00485466"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</w:tr>
      <w:tr w:rsidR="00485466" w:rsidRPr="00202C31" w:rsidTr="00485466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485466" w:rsidRDefault="00485466" w:rsidP="00BD62D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</w:pPr>
            <w:r w:rsidRPr="00485466"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</w:tr>
      <w:tr w:rsidR="00485466" w:rsidRPr="00202C31" w:rsidTr="00485466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485466" w:rsidRDefault="00485466" w:rsidP="00BD62D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</w:pPr>
            <w:r w:rsidRPr="00485466"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</w:tr>
      <w:tr w:rsidR="00485466" w:rsidRPr="00202C31" w:rsidTr="00485466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485466" w:rsidRDefault="00485466" w:rsidP="00BD62D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</w:pPr>
            <w:r w:rsidRPr="00485466"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</w:tr>
      <w:tr w:rsidR="00485466" w:rsidRPr="00202C31" w:rsidTr="00485466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485466" w:rsidRDefault="00485466" w:rsidP="00BD62D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</w:pPr>
            <w:r w:rsidRPr="00485466"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</w:tr>
      <w:tr w:rsidR="00485466" w:rsidRPr="00202C31" w:rsidTr="00485466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485466" w:rsidRDefault="00485466" w:rsidP="00BD62D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</w:pPr>
            <w:r w:rsidRPr="00485466">
              <w:rPr>
                <w:rFonts w:ascii="Arial" w:eastAsia="Times New Roman" w:hAnsi="Arial" w:cs="Arial"/>
                <w:sz w:val="36"/>
                <w:szCs w:val="36"/>
                <w:lang w:val="fr-MA" w:eastAsia="fr-M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  <w:r w:rsidRPr="00202C31"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  <w:t> </w:t>
            </w:r>
          </w:p>
        </w:tc>
      </w:tr>
      <w:tr w:rsidR="00485466" w:rsidRPr="00202C31" w:rsidTr="00485466">
        <w:trPr>
          <w:trHeight w:val="25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BD62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</w:tr>
      <w:tr w:rsidR="00485466" w:rsidRPr="00202C31" w:rsidTr="00485466">
        <w:trPr>
          <w:trHeight w:val="250"/>
        </w:trPr>
        <w:tc>
          <w:tcPr>
            <w:tcW w:w="5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85466" w:rsidRPr="00202C31" w:rsidRDefault="00485466" w:rsidP="00BD6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fr-MA" w:eastAsia="fr-MA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485466" w:rsidRPr="00202C31" w:rsidRDefault="00485466" w:rsidP="00BD62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  <w:t>TOTAL Nbrs de jour</w:t>
            </w:r>
          </w:p>
        </w:tc>
        <w:tc>
          <w:tcPr>
            <w:tcW w:w="3256" w:type="dxa"/>
            <w:shd w:val="clear" w:color="auto" w:fill="auto"/>
            <w:noWrap/>
            <w:vAlign w:val="bottom"/>
          </w:tcPr>
          <w:p w:rsidR="00485466" w:rsidRPr="00202C31" w:rsidRDefault="00485466" w:rsidP="00BD62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</w:tr>
      <w:tr w:rsidR="00485466" w:rsidRPr="00202C31" w:rsidTr="00485466">
        <w:trPr>
          <w:trHeight w:val="25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  <w:t xml:space="preserve">de la mission en DH 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</w:tr>
      <w:tr w:rsidR="00485466" w:rsidRPr="00202C31" w:rsidTr="00485466">
        <w:trPr>
          <w:trHeight w:val="250"/>
        </w:trPr>
        <w:tc>
          <w:tcPr>
            <w:tcW w:w="5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32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</w:tr>
      <w:tr w:rsidR="00485466" w:rsidRPr="00202C31" w:rsidTr="00485466">
        <w:trPr>
          <w:trHeight w:val="250"/>
        </w:trPr>
        <w:tc>
          <w:tcPr>
            <w:tcW w:w="5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32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</w:tr>
      <w:tr w:rsidR="00485466" w:rsidRPr="00202C31" w:rsidTr="00485466">
        <w:trPr>
          <w:trHeight w:val="31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466" w:rsidRPr="00202C31" w:rsidRDefault="00485466" w:rsidP="00485466">
            <w:pPr>
              <w:spacing w:after="0"/>
              <w:rPr>
                <w:rFonts w:ascii="Arial" w:eastAsia="Times New Roman" w:hAnsi="Arial" w:cs="Arial"/>
                <w:b/>
                <w:bCs/>
                <w:u w:val="single"/>
                <w:lang w:val="fr-MA" w:eastAsia="fr-M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</w:tr>
      <w:tr w:rsidR="00485466" w:rsidRPr="00202C31" w:rsidTr="00485466">
        <w:trPr>
          <w:trHeight w:val="26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466" w:rsidRPr="00202C31" w:rsidRDefault="00485466" w:rsidP="0048546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MA" w:eastAsia="fr-M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</w:tr>
      <w:tr w:rsidR="00485466" w:rsidRPr="00202C31" w:rsidTr="00485466">
        <w:trPr>
          <w:trHeight w:val="26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466" w:rsidRPr="00202C31" w:rsidRDefault="00485466" w:rsidP="0048546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MA" w:eastAsia="fr-M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66" w:rsidRPr="00202C31" w:rsidRDefault="00485466" w:rsidP="00485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MA" w:eastAsia="fr-MA"/>
              </w:rPr>
            </w:pPr>
          </w:p>
        </w:tc>
      </w:tr>
      <w:bookmarkEnd w:id="0"/>
    </w:tbl>
    <w:p w:rsidR="00083E1F" w:rsidRDefault="00083E1F" w:rsidP="00083E1F">
      <w:pPr>
        <w:jc w:val="center"/>
        <w:rPr>
          <w:b/>
          <w:bCs/>
          <w:u w:val="single"/>
        </w:rPr>
      </w:pPr>
    </w:p>
    <w:sectPr w:rsidR="00083E1F" w:rsidSect="0048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1" w:right="1418" w:bottom="1135" w:left="1418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AA4" w:rsidRDefault="00F66AA4">
      <w:pPr>
        <w:spacing w:after="0"/>
      </w:pPr>
      <w:r>
        <w:separator/>
      </w:r>
    </w:p>
  </w:endnote>
  <w:endnote w:type="continuationSeparator" w:id="0">
    <w:p w:rsidR="00F66AA4" w:rsidRDefault="00F66A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466" w:rsidRDefault="004854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466" w:rsidRDefault="004854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466" w:rsidRDefault="004854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AA4" w:rsidRDefault="00F66AA4">
      <w:pPr>
        <w:spacing w:after="0"/>
      </w:pPr>
      <w:r>
        <w:separator/>
      </w:r>
    </w:p>
  </w:footnote>
  <w:footnote w:type="continuationSeparator" w:id="0">
    <w:p w:rsidR="00F66AA4" w:rsidRDefault="00F66A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466" w:rsidRDefault="004854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42C" w:rsidRDefault="0094128C" w:rsidP="0094128C">
    <w:pPr>
      <w:pStyle w:val="En-tte"/>
    </w:pPr>
    <w:r w:rsidRPr="001F042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-995045</wp:posOffset>
          </wp:positionH>
          <wp:positionV relativeFrom="paragraph">
            <wp:posOffset>-239395</wp:posOffset>
          </wp:positionV>
          <wp:extent cx="7500815" cy="10719582"/>
          <wp:effectExtent l="0" t="0" r="5080" b="5715"/>
          <wp:wrapNone/>
          <wp:docPr id="3" name="Image 0" descr="papier ente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entet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0815" cy="10719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042C" w:rsidRDefault="001F042C">
    <w:pPr>
      <w:pStyle w:val="En-tte"/>
    </w:pPr>
  </w:p>
  <w:p w:rsidR="001F042C" w:rsidRDefault="001F042C">
    <w:pPr>
      <w:pStyle w:val="En-tte"/>
    </w:pPr>
  </w:p>
  <w:p w:rsidR="001F042C" w:rsidRDefault="001F042C" w:rsidP="00485466">
    <w:pPr>
      <w:pStyle w:val="En-tte"/>
      <w:ind w:firstLine="708"/>
    </w:pPr>
  </w:p>
  <w:p w:rsidR="001F042C" w:rsidRDefault="001F042C">
    <w:pPr>
      <w:pStyle w:val="En-tte"/>
    </w:pPr>
  </w:p>
  <w:p w:rsidR="001F042C" w:rsidRDefault="0048546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235585</wp:posOffset>
              </wp:positionV>
              <wp:extent cx="7080486" cy="925830"/>
              <wp:effectExtent l="0" t="0" r="25400" b="2667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0486" cy="925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02C31" w:rsidRPr="00485466" w:rsidRDefault="00377DBF" w:rsidP="00485466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u w:val="single"/>
                              <w:lang w:val="fr-MA"/>
                            </w:rPr>
                          </w:pPr>
                          <w:bookmarkStart w:id="1" w:name="_GoBack"/>
                          <w:r w:rsidRPr="00485466"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u w:val="single"/>
                              <w:lang w:val="fr-MA"/>
                            </w:rPr>
                            <w:t xml:space="preserve">Budget de temps et d’honoraire </w:t>
                          </w:r>
                          <w:proofErr w:type="gramStart"/>
                          <w:r w:rsidRPr="00485466"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u w:val="single"/>
                              <w:lang w:val="fr-MA"/>
                            </w:rPr>
                            <w:t xml:space="preserve">du </w:t>
                          </w:r>
                          <w:r w:rsidR="00485466"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u w:val="single"/>
                              <w:lang w:val="fr-MA"/>
                            </w:rPr>
                            <w:t xml:space="preserve"> </w:t>
                          </w:r>
                          <w:r w:rsidR="00916C2A" w:rsidRPr="00485466"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u w:val="single"/>
                              <w:lang w:val="fr-MA"/>
                            </w:rPr>
                            <w:t>Diagnostic</w:t>
                          </w:r>
                          <w:proofErr w:type="gramEnd"/>
                          <w:r w:rsidR="00916C2A" w:rsidRPr="00485466"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u w:val="single"/>
                              <w:lang w:val="fr-MA"/>
                            </w:rPr>
                            <w:t xml:space="preserve"> stratégique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.15pt;margin-top:18.55pt;width:557.5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" fillcolor="white [3201]" strokecolor="white [3212]" strokeweight=".5pt">
              <v:textbox>
                <w:txbxContent>
                  <w:p w:rsidR="00202C31" w:rsidRPr="00485466" w:rsidRDefault="00377DBF" w:rsidP="00485466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u w:val="single"/>
                        <w:lang w:val="fr-MA"/>
                      </w:rPr>
                    </w:pPr>
                    <w:bookmarkStart w:id="2" w:name="_GoBack"/>
                    <w:r w:rsidRPr="00485466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u w:val="single"/>
                        <w:lang w:val="fr-MA"/>
                      </w:rPr>
                      <w:t xml:space="preserve">Budget de temps et d’honoraire </w:t>
                    </w:r>
                    <w:proofErr w:type="gramStart"/>
                    <w:r w:rsidRPr="00485466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u w:val="single"/>
                        <w:lang w:val="fr-MA"/>
                      </w:rPr>
                      <w:t xml:space="preserve">du </w:t>
                    </w:r>
                    <w:r w:rsidR="00485466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u w:val="single"/>
                        <w:lang w:val="fr-MA"/>
                      </w:rPr>
                      <w:t xml:space="preserve"> </w:t>
                    </w:r>
                    <w:r w:rsidR="00916C2A" w:rsidRPr="00485466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u w:val="single"/>
                        <w:lang w:val="fr-MA"/>
                      </w:rPr>
                      <w:t>Diagnostic</w:t>
                    </w:r>
                    <w:proofErr w:type="gramEnd"/>
                    <w:r w:rsidR="00916C2A" w:rsidRPr="00485466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u w:val="single"/>
                        <w:lang w:val="fr-MA"/>
                      </w:rPr>
                      <w:t xml:space="preserve"> stratégique</w:t>
                    </w:r>
                    <w:bookmarkEnd w:id="2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466" w:rsidRDefault="004854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83E68"/>
    <w:multiLevelType w:val="hybridMultilevel"/>
    <w:tmpl w:val="97BC6C86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4ADE"/>
    <w:multiLevelType w:val="hybridMultilevel"/>
    <w:tmpl w:val="87C2A980"/>
    <w:lvl w:ilvl="0" w:tplc="90F45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47ED2"/>
    <w:multiLevelType w:val="hybridMultilevel"/>
    <w:tmpl w:val="C95688B6"/>
    <w:lvl w:ilvl="0" w:tplc="549C4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F2678B"/>
    <w:multiLevelType w:val="hybridMultilevel"/>
    <w:tmpl w:val="F934EA4E"/>
    <w:lvl w:ilvl="0" w:tplc="71983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BB6858"/>
    <w:multiLevelType w:val="hybridMultilevel"/>
    <w:tmpl w:val="73528B3A"/>
    <w:lvl w:ilvl="0" w:tplc="87AA15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C6B6E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D12EE4"/>
    <w:multiLevelType w:val="hybridMultilevel"/>
    <w:tmpl w:val="EA3A6484"/>
    <w:lvl w:ilvl="0" w:tplc="98AEE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2C"/>
    <w:rsid w:val="00032ABC"/>
    <w:rsid w:val="00083E1F"/>
    <w:rsid w:val="00154752"/>
    <w:rsid w:val="001601E9"/>
    <w:rsid w:val="001F042C"/>
    <w:rsid w:val="00202C31"/>
    <w:rsid w:val="00253EB5"/>
    <w:rsid w:val="0027259C"/>
    <w:rsid w:val="00377DBF"/>
    <w:rsid w:val="00485466"/>
    <w:rsid w:val="004A43EF"/>
    <w:rsid w:val="00583901"/>
    <w:rsid w:val="0069556C"/>
    <w:rsid w:val="00696F17"/>
    <w:rsid w:val="006A121E"/>
    <w:rsid w:val="006F6761"/>
    <w:rsid w:val="0071793F"/>
    <w:rsid w:val="00720945"/>
    <w:rsid w:val="007C5DB3"/>
    <w:rsid w:val="00916C2A"/>
    <w:rsid w:val="0094128C"/>
    <w:rsid w:val="00AE44C1"/>
    <w:rsid w:val="00B728CE"/>
    <w:rsid w:val="00CB68F2"/>
    <w:rsid w:val="00E2144B"/>
    <w:rsid w:val="00E3533C"/>
    <w:rsid w:val="00E8689A"/>
    <w:rsid w:val="00EF7819"/>
    <w:rsid w:val="00F66AA4"/>
    <w:rsid w:val="00FE1C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1B890"/>
  <w15:docId w15:val="{71E1A798-1FAB-4844-A51C-6605E88F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4128C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042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F042C"/>
  </w:style>
  <w:style w:type="paragraph" w:styleId="Pieddepage">
    <w:name w:val="footer"/>
    <w:basedOn w:val="Normal"/>
    <w:link w:val="PieddepageCar"/>
    <w:uiPriority w:val="99"/>
    <w:unhideWhenUsed/>
    <w:rsid w:val="001F042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F042C"/>
  </w:style>
  <w:style w:type="character" w:customStyle="1" w:styleId="Titre1Car">
    <w:name w:val="Titre 1 Car"/>
    <w:basedOn w:val="Policepardfaut"/>
    <w:link w:val="Titre1"/>
    <w:rsid w:val="0094128C"/>
    <w:rPr>
      <w:rFonts w:ascii="Arial" w:eastAsia="Times New Roman" w:hAnsi="Arial" w:cs="Arial"/>
      <w:b/>
      <w:bCs/>
      <w:sz w:val="32"/>
      <w:szCs w:val="32"/>
      <w:lang w:eastAsia="fr-BE"/>
    </w:rPr>
  </w:style>
  <w:style w:type="paragraph" w:styleId="Paragraphedeliste">
    <w:name w:val="List Paragraph"/>
    <w:basedOn w:val="Normal"/>
    <w:uiPriority w:val="34"/>
    <w:qFormat/>
    <w:rsid w:val="00FE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0FB1-4FC2-4280-8746-0FA830BA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graphiste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2021-01-20T11:52:00Z</dcterms:created>
  <dcterms:modified xsi:type="dcterms:W3CDTF">2021-01-20T11:52:00Z</dcterms:modified>
</cp:coreProperties>
</file>